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2D" w:rsidRDefault="0047292D" w:rsidP="0047292D">
      <w:pPr>
        <w:spacing w:after="0" w:line="240" w:lineRule="auto"/>
        <w:jc w:val="right"/>
      </w:pPr>
      <w:r>
        <w:t>BV6</w:t>
      </w:r>
    </w:p>
    <w:p w:rsidR="0047292D" w:rsidRPr="0047292D" w:rsidRDefault="0047292D" w:rsidP="0047292D">
      <w:pPr>
        <w:spacing w:after="0" w:line="240" w:lineRule="auto"/>
        <w:jc w:val="center"/>
        <w:rPr>
          <w:b/>
        </w:rPr>
      </w:pPr>
      <w:r w:rsidRPr="0047292D">
        <w:rPr>
          <w:b/>
        </w:rPr>
        <w:t>EFECTO DE NANOPARTÍCULAS DE MAGNETITA SOBRE LA GERMINACIÓN Y CRECIMIENTO EN PLANTAS DE ALFALFA INOCULADAS CON SINORHIZOBIUM MELILOTI</w:t>
      </w:r>
    </w:p>
    <w:p w:rsidR="0047292D" w:rsidRDefault="0047292D" w:rsidP="0047292D">
      <w:pPr>
        <w:spacing w:after="0" w:line="240" w:lineRule="auto"/>
      </w:pPr>
      <w:proofErr w:type="spellStart"/>
      <w:r>
        <w:t>Groppa</w:t>
      </w:r>
      <w:proofErr w:type="spellEnd"/>
      <w:r>
        <w:t xml:space="preserve">, M.D. </w:t>
      </w:r>
      <w:r w:rsidRPr="0047292D">
        <w:rPr>
          <w:vertAlign w:val="superscript"/>
        </w:rPr>
        <w:t>(1,2)</w:t>
      </w:r>
      <w:r>
        <w:t xml:space="preserve">; </w:t>
      </w:r>
      <w:proofErr w:type="spellStart"/>
      <w:r>
        <w:t>Zawoznik</w:t>
      </w:r>
      <w:proofErr w:type="spellEnd"/>
      <w:r>
        <w:t>, M.S</w:t>
      </w:r>
      <w:proofErr w:type="gramStart"/>
      <w:r>
        <w:t>.</w:t>
      </w:r>
      <w:r w:rsidRPr="0047292D">
        <w:rPr>
          <w:vertAlign w:val="superscript"/>
        </w:rPr>
        <w:t>(</w:t>
      </w:r>
      <w:proofErr w:type="gramEnd"/>
      <w:r w:rsidRPr="0047292D">
        <w:rPr>
          <w:vertAlign w:val="superscript"/>
        </w:rPr>
        <w:t>1)</w:t>
      </w:r>
      <w:r>
        <w:t>; Pérez, C.M.</w:t>
      </w:r>
      <w:r w:rsidRPr="0047292D">
        <w:rPr>
          <w:vertAlign w:val="superscript"/>
        </w:rPr>
        <w:t>(1)</w:t>
      </w:r>
      <w:r>
        <w:t>; Vinas, E.S.</w:t>
      </w:r>
      <w:r w:rsidRPr="0047292D">
        <w:rPr>
          <w:vertAlign w:val="superscript"/>
        </w:rPr>
        <w:t>(3)</w:t>
      </w:r>
      <w:r>
        <w:t>; Benavides, M.P.</w:t>
      </w:r>
      <w:r w:rsidRPr="0047292D">
        <w:rPr>
          <w:vertAlign w:val="superscript"/>
        </w:rPr>
        <w:t>(1,2)</w:t>
      </w:r>
      <w:r>
        <w:t xml:space="preserve">; </w:t>
      </w:r>
      <w:proofErr w:type="spellStart"/>
      <w:r>
        <w:t>Iannone</w:t>
      </w:r>
      <w:proofErr w:type="spellEnd"/>
      <w:r>
        <w:t>, M. F.</w:t>
      </w:r>
      <w:r w:rsidRPr="0047292D">
        <w:rPr>
          <w:vertAlign w:val="superscript"/>
        </w:rPr>
        <w:t>(1,2)</w:t>
      </w:r>
      <w:r>
        <w:t xml:space="preserve">* </w:t>
      </w:r>
    </w:p>
    <w:p w:rsidR="0047292D" w:rsidRDefault="0047292D" w:rsidP="0047292D">
      <w:pPr>
        <w:spacing w:after="0" w:line="240" w:lineRule="auto"/>
      </w:pPr>
      <w:r>
        <w:t xml:space="preserve">(1)Cátedra de Química Biológica Vegetal, Facultad de Farmacia y Bioquímica, Universidad de Buenos Aires. Junín 956 (1113), CABA, </w:t>
      </w:r>
      <w:proofErr w:type="gramStart"/>
      <w:r>
        <w:t>Argentina .</w:t>
      </w:r>
      <w:proofErr w:type="gramEnd"/>
      <w:r>
        <w:t xml:space="preserve"> (2)Universidad de Buenos Aires. Consejo Nacional de </w:t>
      </w:r>
      <w:proofErr w:type="spellStart"/>
      <w:r>
        <w:t>lnvestigaciones</w:t>
      </w:r>
      <w:proofErr w:type="spellEnd"/>
      <w:r>
        <w:t xml:space="preserve"> Científicas y Técnicas. Instituto de Química y Fisicoquímica Biológicas (IQUIFIB). Fac. </w:t>
      </w:r>
      <w:proofErr w:type="gramStart"/>
      <w:r>
        <w:t>de</w:t>
      </w:r>
      <w:proofErr w:type="gramEnd"/>
      <w:r>
        <w:t xml:space="preserve"> Farmacia y Bioquímica, Buenos Aires, Argentina. Junín 956 (1113), CABA, Argentina. (3)Facultad de Agronomía, Universidad de Buenos Aires. Av. San Martín 4453 (1417), CABA, Argentina. *correo electrónico: </w:t>
      </w:r>
      <w:hyperlink r:id="rId5" w:history="1">
        <w:r w:rsidR="00AF473A" w:rsidRPr="0061140D">
          <w:rPr>
            <w:rStyle w:val="Hipervnculo"/>
          </w:rPr>
          <w:t>mflorenciaiannone@gmail.com</w:t>
        </w:r>
      </w:hyperlink>
      <w:r>
        <w:t xml:space="preserve"> </w:t>
      </w:r>
    </w:p>
    <w:p w:rsidR="0047292D" w:rsidRDefault="0047292D" w:rsidP="0047292D">
      <w:pPr>
        <w:spacing w:after="0" w:line="240" w:lineRule="auto"/>
        <w:jc w:val="both"/>
      </w:pPr>
      <w:bookmarkStart w:id="0" w:name="_GoBack"/>
      <w:bookmarkEnd w:id="0"/>
      <w:r>
        <w:t xml:space="preserve">Hasta la fecha, la comercialización de </w:t>
      </w:r>
      <w:proofErr w:type="spellStart"/>
      <w:r>
        <w:t>nanomateriales</w:t>
      </w:r>
      <w:proofErr w:type="spellEnd"/>
      <w:r>
        <w:t xml:space="preserve"> ha avanzado más rápidamente que la investigación sobre sus efectos en el medio ambiente. En el campo de la agricultura, el uso de las </w:t>
      </w:r>
      <w:proofErr w:type="spellStart"/>
      <w:r>
        <w:t>nanopartículas</w:t>
      </w:r>
      <w:proofErr w:type="spellEnd"/>
      <w:r>
        <w:t xml:space="preserve"> con diversos fines es relativamente nuevo y está en constante crecimiento. Por su parte, el cultivo de alfalfa (</w:t>
      </w:r>
      <w:proofErr w:type="spellStart"/>
      <w:r>
        <w:t>Medicago</w:t>
      </w:r>
      <w:proofErr w:type="spellEnd"/>
      <w:r>
        <w:t xml:space="preserve"> sativa L.) es la principal especie forrajera del país y la base de la producción de carne y leche en la Región Pampeana. La bacteria </w:t>
      </w:r>
      <w:proofErr w:type="spellStart"/>
      <w:r>
        <w:t>Sinorhizobium</w:t>
      </w:r>
      <w:proofErr w:type="spellEnd"/>
      <w:r>
        <w:t xml:space="preserve"> </w:t>
      </w:r>
      <w:proofErr w:type="spellStart"/>
      <w:r>
        <w:t>meliloti</w:t>
      </w:r>
      <w:proofErr w:type="spellEnd"/>
      <w:r>
        <w:t xml:space="preserve"> establece asociaciones simbióticas con la alfalfa, contribuyendo significativamente a la fijación biológica de nitrógeno en los </w:t>
      </w:r>
      <w:proofErr w:type="spellStart"/>
      <w:r>
        <w:t>agrosistemas</w:t>
      </w:r>
      <w:proofErr w:type="spellEnd"/>
      <w:r>
        <w:t xml:space="preserve">. La simbiosis </w:t>
      </w:r>
      <w:proofErr w:type="spellStart"/>
      <w:r>
        <w:t>Rhizobium</w:t>
      </w:r>
      <w:proofErr w:type="spellEnd"/>
      <w:r>
        <w:t xml:space="preserve">-leguminosa es un sistema relevante en la agricultura, muy importante en el ciclo global del nitrógeno. Actualmente, se sabe muy poco sobre el impacto de las </w:t>
      </w:r>
      <w:proofErr w:type="spellStart"/>
      <w:r>
        <w:t>nanopartículas</w:t>
      </w:r>
      <w:proofErr w:type="spellEnd"/>
      <w:r>
        <w:t xml:space="preserve"> en el ecosistema de fijación de nitrógeno en cultivos de leguminosas. Por este motivo, nos proponemos realizar estudios básicos referidos a los efectos de las </w:t>
      </w:r>
      <w:proofErr w:type="spellStart"/>
      <w:r>
        <w:t>nanopartículas</w:t>
      </w:r>
      <w:proofErr w:type="spellEnd"/>
      <w:r>
        <w:t xml:space="preserve"> de óxido de hierro sobre la asociación simbiótica entre plantas de alfalfa y la bacteria </w:t>
      </w:r>
      <w:proofErr w:type="spellStart"/>
      <w:r>
        <w:t>Sinorhizobium</w:t>
      </w:r>
      <w:proofErr w:type="spellEnd"/>
      <w:r>
        <w:t xml:space="preserve"> </w:t>
      </w:r>
      <w:proofErr w:type="spellStart"/>
      <w:r>
        <w:t>meliloti</w:t>
      </w:r>
      <w:proofErr w:type="spellEnd"/>
      <w:r>
        <w:t xml:space="preserve">, con la intención futura de evaluar el uso de los </w:t>
      </w:r>
      <w:proofErr w:type="spellStart"/>
      <w:r>
        <w:t>nanomateriales</w:t>
      </w:r>
      <w:proofErr w:type="spellEnd"/>
      <w:r>
        <w:t xml:space="preserve"> en el desarrollo de nuevos productos de uso agrícola.</w:t>
      </w:r>
    </w:p>
    <w:p w:rsidR="0047292D" w:rsidRDefault="0047292D" w:rsidP="0047292D">
      <w:pPr>
        <w:spacing w:after="0" w:line="240" w:lineRule="auto"/>
        <w:jc w:val="both"/>
      </w:pPr>
      <w:r>
        <w:t xml:space="preserve">Para ello semillas de alfalfa previamente inoculadas con S. </w:t>
      </w:r>
      <w:proofErr w:type="spellStart"/>
      <w:r>
        <w:t>meliloti</w:t>
      </w:r>
      <w:proofErr w:type="spellEnd"/>
      <w:r>
        <w:t xml:space="preserve"> por contacto con una suspensión bacteriana durante 12 horas se hicieron crecer en cámara de cultivo y se regaron periódicamente con solución </w:t>
      </w:r>
      <w:proofErr w:type="spellStart"/>
      <w:r>
        <w:t>Hoagland</w:t>
      </w:r>
      <w:proofErr w:type="spellEnd"/>
      <w:r>
        <w:t xml:space="preserve"> sin nitrógeno. Se realizaron tres tratamientos: plantas control, plantas expuestas a 50 ppm de </w:t>
      </w:r>
      <w:proofErr w:type="spellStart"/>
      <w:r>
        <w:t>NPs</w:t>
      </w:r>
      <w:proofErr w:type="spellEnd"/>
      <w:r>
        <w:t xml:space="preserve"> de magnetita y plantas expuestas a una cantidad equivalente de hierro soluble como Fe-EDTA. Se determinó la tasa de germinación y a los 30 días las plantas fueron descalzadas para evaluar número de nódulos por planta, contenido de </w:t>
      </w:r>
      <w:proofErr w:type="spellStart"/>
      <w:r>
        <w:t>leghemoglobina</w:t>
      </w:r>
      <w:proofErr w:type="spellEnd"/>
      <w:r>
        <w:t xml:space="preserve"> de los nódulos, superficie radical, contenido de clorofila, peso fresco y seco de la parte aérea y de las raíces. </w:t>
      </w:r>
    </w:p>
    <w:p w:rsidR="0047292D" w:rsidRDefault="0047292D" w:rsidP="0047292D">
      <w:pPr>
        <w:spacing w:after="0" w:line="240" w:lineRule="auto"/>
        <w:jc w:val="both"/>
      </w:pPr>
      <w:r>
        <w:t xml:space="preserve">En la concentración usada (50 ppm Fe3O4), las </w:t>
      </w:r>
      <w:proofErr w:type="spellStart"/>
      <w:r>
        <w:t>nanopartículas</w:t>
      </w:r>
      <w:proofErr w:type="spellEnd"/>
      <w:r>
        <w:t xml:space="preserve"> de magnetita no modificaron la tasa de germinación. Se observó un incremento en el crecimiento de las plantas tratadas con la NP, mientras que las plantas expuestas a Fe-EDTA tuvieron un crecimiento similar al control. La longitud de la raíz y la parte aérea fueron significativamente mayores en las plantas tratadas con la NP, de igual manera la superficie de la raíz se incrementó un 50% respecto a su control. La biomasa total se duplicó en las plantas de alfalfa expuestas a la NP, respecto a su control. A su vez, el contenido de </w:t>
      </w:r>
      <w:proofErr w:type="spellStart"/>
      <w:r>
        <w:t>leghemoglobina</w:t>
      </w:r>
      <w:proofErr w:type="spellEnd"/>
      <w:r>
        <w:t xml:space="preserve"> por planta y la biomasa de nódulos por planta fue el doble en los tratamientos con </w:t>
      </w:r>
      <w:proofErr w:type="spellStart"/>
      <w:r>
        <w:t>NPs</w:t>
      </w:r>
      <w:proofErr w:type="spellEnd"/>
      <w:r>
        <w:t xml:space="preserve"> comparado con las plantas control. Asimismo se observó un aumento del 15 % y el 11% en el contenido de clorofila en plantas tratadas con las </w:t>
      </w:r>
      <w:proofErr w:type="spellStart"/>
      <w:r>
        <w:t>NPs</w:t>
      </w:r>
      <w:proofErr w:type="spellEnd"/>
      <w:r>
        <w:t xml:space="preserve"> de Fe3O4 y con Fe-EDTA, respectivamente. </w:t>
      </w:r>
    </w:p>
    <w:p w:rsidR="0047292D" w:rsidRDefault="0047292D" w:rsidP="0047292D">
      <w:pPr>
        <w:spacing w:after="0" w:line="240" w:lineRule="auto"/>
        <w:jc w:val="both"/>
      </w:pPr>
      <w:r>
        <w:t xml:space="preserve">Concluimos que a la dosis probada, las </w:t>
      </w:r>
      <w:proofErr w:type="spellStart"/>
      <w:r>
        <w:t>NPs</w:t>
      </w:r>
      <w:proofErr w:type="spellEnd"/>
      <w:r>
        <w:t xml:space="preserve"> de Fe3O4 no sólo carecen de </w:t>
      </w:r>
      <w:proofErr w:type="spellStart"/>
      <w:r>
        <w:t>fitotoxicidad</w:t>
      </w:r>
      <w:proofErr w:type="spellEnd"/>
      <w:r>
        <w:t xml:space="preserve"> en las plantas de alfalfa, sino que estimulan el crecimiento de las plántulas y la biosíntesis de la clorofila, como así también impactan favorablemente en la </w:t>
      </w:r>
      <w:proofErr w:type="spellStart"/>
      <w:r>
        <w:t>nodulación</w:t>
      </w:r>
      <w:proofErr w:type="spellEnd"/>
      <w:r>
        <w:t xml:space="preserve"> y en la fijación biológica del nitrógeno, convirtiéndose así en buenos candidatos para el diseño de nuevos productos destinados al uso agrícola.</w:t>
      </w:r>
    </w:p>
    <w:p w:rsidR="009C20BF" w:rsidRDefault="009C20BF"/>
    <w:sectPr w:rsidR="009C2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2D"/>
    <w:rsid w:val="0047292D"/>
    <w:rsid w:val="009C20BF"/>
    <w:rsid w:val="00A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lorenciaiann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Salvio Escandon</dc:creator>
  <cp:lastModifiedBy>Alejandro Salvio Escandon</cp:lastModifiedBy>
  <cp:revision>2</cp:revision>
  <dcterms:created xsi:type="dcterms:W3CDTF">2017-07-17T11:56:00Z</dcterms:created>
  <dcterms:modified xsi:type="dcterms:W3CDTF">2017-07-17T12:12:00Z</dcterms:modified>
</cp:coreProperties>
</file>